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CA" w:rsidRDefault="00BA39BF" w:rsidP="00602676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63C23">
        <w:rPr>
          <w:lang w:val="ru-RU"/>
        </w:rPr>
        <w:tab/>
      </w:r>
      <w:r w:rsidR="000A60CA" w:rsidRPr="00F63C23">
        <w:rPr>
          <w:sz w:val="28"/>
          <w:szCs w:val="28"/>
          <w:lang w:val="ru-RU"/>
        </w:rPr>
        <w:t xml:space="preserve">В </w:t>
      </w:r>
      <w:r w:rsidR="005A443E">
        <w:rPr>
          <w:sz w:val="28"/>
          <w:szCs w:val="28"/>
          <w:lang w:val="ru-RU"/>
        </w:rPr>
        <w:t>ССЭЭ</w:t>
      </w:r>
      <w:r w:rsidR="000A60CA" w:rsidRPr="00F63C23">
        <w:rPr>
          <w:sz w:val="28"/>
          <w:szCs w:val="28"/>
          <w:lang w:val="ru-RU"/>
        </w:rPr>
        <w:t xml:space="preserve"> филиала </w:t>
      </w:r>
      <w:r w:rsidR="000872A7">
        <w:rPr>
          <w:sz w:val="28"/>
          <w:szCs w:val="28"/>
          <w:lang w:val="ru-RU"/>
        </w:rPr>
        <w:t>«</w:t>
      </w:r>
      <w:r w:rsidR="000A60CA" w:rsidRPr="00F63C23">
        <w:rPr>
          <w:sz w:val="28"/>
          <w:szCs w:val="28"/>
          <w:lang w:val="ru-RU"/>
        </w:rPr>
        <w:t>Брестские электрические сети</w:t>
      </w:r>
      <w:r w:rsidR="000872A7">
        <w:rPr>
          <w:sz w:val="28"/>
          <w:szCs w:val="28"/>
          <w:lang w:val="ru-RU"/>
        </w:rPr>
        <w:t>»</w:t>
      </w:r>
    </w:p>
    <w:p w:rsidR="000872A7" w:rsidRPr="00F63C23" w:rsidRDefault="000872A7" w:rsidP="006026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>РУП «Брестэнерго»</w:t>
      </w:r>
    </w:p>
    <w:p w:rsidR="000A60CA" w:rsidRPr="00F63C23" w:rsidRDefault="000A60CA" w:rsidP="00602676">
      <w:pPr>
        <w:rPr>
          <w:sz w:val="28"/>
          <w:szCs w:val="28"/>
          <w:lang w:val="ru-RU"/>
        </w:rPr>
      </w:pP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="00F63C23">
        <w:rPr>
          <w:sz w:val="28"/>
          <w:szCs w:val="28"/>
          <w:lang w:val="ru-RU"/>
        </w:rPr>
        <w:tab/>
      </w:r>
      <w:smartTag w:uri="urn:schemas-microsoft-com:office:smarttags" w:element="metricconverter">
        <w:smartTagPr>
          <w:attr w:name="ProductID" w:val="224024, г"/>
        </w:smartTagPr>
        <w:r w:rsidRPr="00F63C23">
          <w:rPr>
            <w:sz w:val="28"/>
            <w:szCs w:val="28"/>
            <w:lang w:val="ru-RU"/>
          </w:rPr>
          <w:t>224024, г</w:t>
        </w:r>
      </w:smartTag>
      <w:r w:rsidRPr="00F63C23">
        <w:rPr>
          <w:sz w:val="28"/>
          <w:szCs w:val="28"/>
          <w:lang w:val="ru-RU"/>
        </w:rPr>
        <w:t>. Брест, ул. Красногвардейская,</w:t>
      </w:r>
      <w:r w:rsidR="007C5F55">
        <w:rPr>
          <w:sz w:val="28"/>
          <w:szCs w:val="28"/>
          <w:lang w:val="ru-RU"/>
        </w:rPr>
        <w:t xml:space="preserve"> </w:t>
      </w:r>
      <w:r w:rsidRPr="00F63C23">
        <w:rPr>
          <w:sz w:val="28"/>
          <w:szCs w:val="28"/>
          <w:lang w:val="ru-RU"/>
        </w:rPr>
        <w:t>92</w:t>
      </w:r>
    </w:p>
    <w:p w:rsidR="000A60CA" w:rsidRPr="007C5F55" w:rsidRDefault="000A60CA" w:rsidP="00602676">
      <w:pPr>
        <w:rPr>
          <w:sz w:val="28"/>
          <w:szCs w:val="28"/>
          <w:lang w:val="ru-RU"/>
        </w:rPr>
      </w:pP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Pr="00F63C23">
        <w:rPr>
          <w:sz w:val="28"/>
          <w:szCs w:val="28"/>
          <w:lang w:val="ru-RU"/>
        </w:rPr>
        <w:tab/>
      </w:r>
      <w:r w:rsidR="00F63C23">
        <w:rPr>
          <w:sz w:val="28"/>
          <w:szCs w:val="28"/>
          <w:lang w:val="ru-RU"/>
        </w:rPr>
        <w:tab/>
      </w:r>
      <w:r w:rsidR="001240B9">
        <w:rPr>
          <w:sz w:val="28"/>
          <w:szCs w:val="28"/>
          <w:lang w:val="ru-RU"/>
        </w:rPr>
        <w:t xml:space="preserve">факс </w:t>
      </w:r>
      <w:r w:rsidR="001240B9" w:rsidRPr="000872A7">
        <w:rPr>
          <w:sz w:val="28"/>
          <w:szCs w:val="28"/>
          <w:lang w:val="ru-RU"/>
        </w:rPr>
        <w:t>27-17-15</w:t>
      </w:r>
      <w:r w:rsidR="00686A97">
        <w:rPr>
          <w:sz w:val="28"/>
          <w:szCs w:val="28"/>
          <w:lang w:val="ru-RU"/>
        </w:rPr>
        <w:t>, 27-34</w:t>
      </w:r>
      <w:r w:rsidR="007C5F55">
        <w:rPr>
          <w:sz w:val="28"/>
          <w:szCs w:val="28"/>
          <w:lang w:val="ru-RU"/>
        </w:rPr>
        <w:t>-28</w:t>
      </w:r>
    </w:p>
    <w:p w:rsidR="000A60CA" w:rsidRDefault="00BA39BF" w:rsidP="00BA39BF">
      <w:pPr>
        <w:ind w:left="2832"/>
        <w:rPr>
          <w:lang w:val="ru-RU"/>
        </w:rPr>
      </w:pPr>
      <w:r>
        <w:rPr>
          <w:lang w:val="ru-RU"/>
        </w:rPr>
        <w:t xml:space="preserve"> </w:t>
      </w:r>
      <w:r w:rsidR="000A60CA" w:rsidRPr="00F63C23">
        <w:rPr>
          <w:sz w:val="28"/>
          <w:szCs w:val="28"/>
          <w:lang w:val="ru-RU"/>
        </w:rPr>
        <w:t xml:space="preserve">Договор на </w:t>
      </w:r>
      <w:r w:rsidR="00115FE6" w:rsidRPr="00F63C23">
        <w:rPr>
          <w:sz w:val="28"/>
          <w:szCs w:val="28"/>
          <w:lang w:val="ru-RU"/>
        </w:rPr>
        <w:t>электроснабжение</w:t>
      </w:r>
      <w:r w:rsidR="000A60CA">
        <w:rPr>
          <w:lang w:val="ru-RU"/>
        </w:rPr>
        <w:t>_______ от «____»_____________20__</w:t>
      </w:r>
      <w:r w:rsidR="000872A7">
        <w:rPr>
          <w:lang w:val="ru-RU"/>
        </w:rPr>
        <w:t>__</w:t>
      </w:r>
      <w:r w:rsidR="000A60CA">
        <w:rPr>
          <w:lang w:val="ru-RU"/>
        </w:rPr>
        <w:t>_г.</w:t>
      </w:r>
    </w:p>
    <w:p w:rsidR="000A60CA" w:rsidRDefault="009B134C" w:rsidP="009B134C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0A60CA" w:rsidRPr="00F63C23">
        <w:rPr>
          <w:sz w:val="28"/>
          <w:szCs w:val="28"/>
          <w:lang w:val="ru-RU"/>
        </w:rPr>
        <w:t>Наименование потребителя</w:t>
      </w:r>
      <w:r w:rsidR="000A60CA">
        <w:rPr>
          <w:lang w:val="ru-RU"/>
        </w:rPr>
        <w:t>_______________________________________</w:t>
      </w:r>
      <w:r>
        <w:rPr>
          <w:lang w:val="ru-RU"/>
        </w:rPr>
        <w:t>_____________</w:t>
      </w:r>
      <w:r w:rsidR="000A60CA">
        <w:rPr>
          <w:lang w:val="ru-RU"/>
        </w:rPr>
        <w:t>_________</w:t>
      </w:r>
      <w:r>
        <w:rPr>
          <w:lang w:val="ru-RU"/>
        </w:rPr>
        <w:t>________</w:t>
      </w:r>
      <w:r w:rsidR="000A60CA">
        <w:rPr>
          <w:lang w:val="ru-RU"/>
        </w:rPr>
        <w:t>_________</w:t>
      </w:r>
    </w:p>
    <w:p w:rsidR="000A60CA" w:rsidRDefault="000872A7" w:rsidP="000872A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0A60CA" w:rsidRPr="00F63C23">
        <w:rPr>
          <w:sz w:val="28"/>
          <w:szCs w:val="28"/>
          <w:lang w:val="ru-RU"/>
        </w:rPr>
        <w:t>Показания приборов учета</w:t>
      </w:r>
      <w:r w:rsidR="000A60CA">
        <w:rPr>
          <w:lang w:val="ru-RU"/>
        </w:rPr>
        <w:t xml:space="preserve"> за _______</w:t>
      </w:r>
      <w:r w:rsidR="009B134C">
        <w:rPr>
          <w:lang w:val="ru-RU"/>
        </w:rPr>
        <w:t>_____________</w:t>
      </w:r>
      <w:bookmarkStart w:id="0" w:name="_GoBack"/>
      <w:bookmarkEnd w:id="0"/>
      <w:r w:rsidR="000A60CA">
        <w:rPr>
          <w:lang w:val="ru-RU"/>
        </w:rPr>
        <w:t>______месяц 20_</w:t>
      </w:r>
      <w:r>
        <w:rPr>
          <w:lang w:val="ru-RU"/>
        </w:rPr>
        <w:t>__</w:t>
      </w:r>
      <w:r w:rsidR="000A60CA">
        <w:rPr>
          <w:lang w:val="ru-RU"/>
        </w:rPr>
        <w:t>_г.</w:t>
      </w:r>
    </w:p>
    <w:p w:rsidR="00C73255" w:rsidRDefault="00C73255" w:rsidP="00F63C23">
      <w:pPr>
        <w:jc w:val="center"/>
        <w:rPr>
          <w:lang w:val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085"/>
        <w:gridCol w:w="3220"/>
        <w:gridCol w:w="1300"/>
        <w:gridCol w:w="1260"/>
        <w:gridCol w:w="1440"/>
        <w:gridCol w:w="1440"/>
        <w:gridCol w:w="1080"/>
        <w:gridCol w:w="1080"/>
        <w:gridCol w:w="1092"/>
        <w:gridCol w:w="1968"/>
      </w:tblGrid>
      <w:tr w:rsidR="00C73255" w:rsidRPr="005C38C0" w:rsidTr="005C38C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№</w:t>
            </w:r>
          </w:p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пп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№ р</w:t>
            </w:r>
            <w:r w:rsidR="00C73255" w:rsidRPr="005C38C0">
              <w:rPr>
                <w:sz w:val="20"/>
                <w:szCs w:val="20"/>
                <w:lang w:val="ru-RU"/>
              </w:rPr>
              <w:t xml:space="preserve">асчетной </w:t>
            </w:r>
            <w:r w:rsidRPr="005C38C0">
              <w:rPr>
                <w:sz w:val="20"/>
                <w:szCs w:val="20"/>
                <w:lang w:val="ru-RU"/>
              </w:rPr>
              <w:t>точки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Наименование объекта</w:t>
            </w:r>
            <w:r w:rsidR="00C73255" w:rsidRPr="005C38C0">
              <w:rPr>
                <w:sz w:val="20"/>
                <w:szCs w:val="20"/>
                <w:lang w:val="ru-RU"/>
              </w:rPr>
              <w:t xml:space="preserve">, расчетной точки </w:t>
            </w:r>
            <w:r w:rsidRPr="005C38C0">
              <w:rPr>
                <w:sz w:val="20"/>
                <w:szCs w:val="20"/>
                <w:lang w:val="ru-RU"/>
              </w:rPr>
              <w:t xml:space="preserve"> (согласно прило</w:t>
            </w:r>
            <w:r w:rsidR="00115FE6" w:rsidRPr="005C38C0">
              <w:rPr>
                <w:sz w:val="20"/>
                <w:szCs w:val="20"/>
                <w:lang w:val="ru-RU"/>
              </w:rPr>
              <w:t>ж</w:t>
            </w:r>
            <w:r w:rsidR="009D58C4" w:rsidRPr="005C38C0">
              <w:rPr>
                <w:sz w:val="20"/>
                <w:szCs w:val="20"/>
                <w:lang w:val="ru-RU"/>
              </w:rPr>
              <w:t>ения № 3</w:t>
            </w:r>
            <w:r w:rsidRPr="005C38C0">
              <w:rPr>
                <w:sz w:val="20"/>
                <w:szCs w:val="20"/>
                <w:lang w:val="ru-RU"/>
              </w:rPr>
              <w:t xml:space="preserve"> Договора)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№ счетчика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Показания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4329D8" w:rsidP="005C3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C38C0">
              <w:rPr>
                <w:sz w:val="20"/>
                <w:szCs w:val="20"/>
                <w:lang w:val="ru-RU"/>
              </w:rPr>
              <w:t>Коэффиц</w:t>
            </w:r>
            <w:proofErr w:type="spellEnd"/>
            <w:r w:rsidRPr="005C38C0">
              <w:rPr>
                <w:sz w:val="20"/>
                <w:szCs w:val="20"/>
                <w:lang w:val="ru-RU"/>
              </w:rPr>
              <w:t>. трансформации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4329D8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Процен</w:t>
            </w:r>
            <w:r w:rsidR="00BF6D18" w:rsidRPr="005C38C0">
              <w:rPr>
                <w:sz w:val="20"/>
                <w:szCs w:val="20"/>
                <w:lang w:val="ru-RU"/>
              </w:rPr>
              <w:t>т</w:t>
            </w:r>
            <w:r w:rsidR="000A60CA" w:rsidRPr="005C38C0">
              <w:rPr>
                <w:sz w:val="20"/>
                <w:szCs w:val="20"/>
                <w:lang w:val="ru-RU"/>
              </w:rPr>
              <w:t xml:space="preserve"> потерь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Расход</w:t>
            </w:r>
          </w:p>
          <w:p w:rsidR="00C73255" w:rsidRPr="005C38C0" w:rsidRDefault="00C73255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электроэнергии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Примечание</w:t>
            </w:r>
          </w:p>
          <w:p w:rsidR="000A60CA" w:rsidRPr="005C38C0" w:rsidRDefault="000A60CA" w:rsidP="005C38C0">
            <w:pPr>
              <w:jc w:val="center"/>
              <w:rPr>
                <w:sz w:val="20"/>
                <w:szCs w:val="20"/>
                <w:lang w:val="ru-RU"/>
              </w:rPr>
            </w:pPr>
            <w:r w:rsidRPr="005C38C0">
              <w:rPr>
                <w:sz w:val="20"/>
                <w:szCs w:val="20"/>
                <w:lang w:val="ru-RU"/>
              </w:rPr>
              <w:t>(причина отсутствия расхода эл/энергии)</w:t>
            </w:r>
          </w:p>
        </w:tc>
      </w:tr>
      <w:tr w:rsidR="004329D8" w:rsidRPr="005C38C0" w:rsidTr="005C38C0">
        <w:trPr>
          <w:trHeight w:val="585"/>
        </w:trPr>
        <w:tc>
          <w:tcPr>
            <w:tcW w:w="623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5F5E6A" w:rsidP="005C38C0">
            <w:pPr>
              <w:jc w:val="center"/>
              <w:rPr>
                <w:lang w:val="ru-RU"/>
              </w:rPr>
            </w:pPr>
            <w:proofErr w:type="spellStart"/>
            <w:r w:rsidRPr="00EC2DB9">
              <w:t>пред</w:t>
            </w:r>
            <w:r w:rsidRPr="005C38C0">
              <w:rPr>
                <w:lang w:val="ru-RU"/>
              </w:rPr>
              <w:t>ыдущие</w:t>
            </w:r>
            <w:proofErr w:type="spellEnd"/>
            <w:r w:rsidR="005F7C31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F7C31" w:rsidRPr="005C38C0" w:rsidRDefault="005F5E6A" w:rsidP="005C38C0">
            <w:pPr>
              <w:tabs>
                <w:tab w:val="center" w:pos="612"/>
              </w:tabs>
              <w:rPr>
                <w:lang w:val="ru-RU"/>
              </w:rPr>
            </w:pPr>
            <w:r w:rsidRPr="005C38C0">
              <w:rPr>
                <w:lang w:val="ru-RU"/>
              </w:rPr>
              <w:t>текущие</w:t>
            </w:r>
            <w:r w:rsidR="005F7C31" w:rsidRPr="005C38C0">
              <w:rPr>
                <w:lang w:val="ru-RU"/>
              </w:rPr>
              <w:tab/>
            </w:r>
          </w:p>
          <w:p w:rsidR="004329D8" w:rsidRPr="005C38C0" w:rsidRDefault="004329D8" w:rsidP="005C38C0">
            <w:pPr>
              <w:tabs>
                <w:tab w:val="center" w:pos="612"/>
              </w:tabs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F7C31" w:rsidRPr="005C38C0" w:rsidRDefault="005F5E6A" w:rsidP="005C38C0">
            <w:pPr>
              <w:jc w:val="center"/>
              <w:rPr>
                <w:lang w:val="ru-RU"/>
              </w:rPr>
            </w:pPr>
            <w:r w:rsidRPr="005C38C0">
              <w:rPr>
                <w:lang w:val="ru-RU"/>
              </w:rPr>
              <w:t>разница показаний</w:t>
            </w:r>
          </w:p>
          <w:p w:rsidR="004329D8" w:rsidRPr="005C38C0" w:rsidRDefault="004329D8" w:rsidP="005C38C0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4329D8" w:rsidRPr="005C38C0" w:rsidTr="005C38C0"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4329D8" w:rsidRPr="005C38C0" w:rsidRDefault="004329D8" w:rsidP="00602676">
            <w:pPr>
              <w:rPr>
                <w:lang w:val="ru-RU"/>
              </w:rPr>
            </w:pPr>
          </w:p>
        </w:tc>
      </w:tr>
      <w:tr w:rsidR="00B9018E" w:rsidRPr="005C38C0" w:rsidTr="005C38C0">
        <w:tc>
          <w:tcPr>
            <w:tcW w:w="12528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B9018E" w:rsidRPr="005C38C0" w:rsidRDefault="00B9018E" w:rsidP="00602676">
            <w:pPr>
              <w:rPr>
                <w:lang w:val="ru-RU"/>
              </w:rPr>
            </w:pPr>
            <w:r w:rsidRPr="005C38C0">
              <w:rPr>
                <w:sz w:val="28"/>
                <w:szCs w:val="28"/>
                <w:lang w:val="ru-RU"/>
              </w:rPr>
              <w:t xml:space="preserve">Лимит электропотребления </w:t>
            </w:r>
            <w:proofErr w:type="spellStart"/>
            <w:r w:rsidRPr="005C38C0">
              <w:rPr>
                <w:sz w:val="28"/>
                <w:szCs w:val="28"/>
                <w:lang w:val="ru-RU"/>
              </w:rPr>
              <w:t>месяц</w:t>
            </w:r>
            <w:r w:rsidRPr="005C38C0">
              <w:rPr>
                <w:lang w:val="ru-RU"/>
              </w:rPr>
              <w:t>___________кВт</w:t>
            </w:r>
            <w:proofErr w:type="spellEnd"/>
            <w:r w:rsidRPr="005C38C0">
              <w:rPr>
                <w:lang w:val="ru-RU"/>
              </w:rPr>
              <w:t>/час</w:t>
            </w:r>
            <w:r w:rsidRPr="005C38C0">
              <w:rPr>
                <w:lang w:val="ru-RU"/>
              </w:rPr>
              <w:tab/>
              <w:t xml:space="preserve">                                 </w:t>
            </w:r>
            <w:r w:rsidRPr="005C38C0">
              <w:rPr>
                <w:sz w:val="28"/>
                <w:szCs w:val="28"/>
                <w:lang w:val="ru-RU"/>
              </w:rPr>
              <w:t>ИТОГО</w:t>
            </w:r>
            <w:r w:rsidR="00EA7A24" w:rsidRPr="005C38C0">
              <w:rPr>
                <w:sz w:val="28"/>
                <w:szCs w:val="28"/>
                <w:lang w:val="ru-RU"/>
              </w:rPr>
              <w:t>:</w:t>
            </w:r>
            <w:r w:rsidRPr="005C38C0">
              <w:rPr>
                <w:sz w:val="28"/>
                <w:szCs w:val="28"/>
                <w:lang w:val="ru-RU"/>
              </w:rPr>
              <w:t xml:space="preserve"> факт потребления   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B9018E" w:rsidRPr="005C38C0" w:rsidRDefault="00B9018E" w:rsidP="00602676">
            <w:pPr>
              <w:rPr>
                <w:lang w:val="ru-RU"/>
              </w:rPr>
            </w:pPr>
          </w:p>
        </w:tc>
        <w:tc>
          <w:tcPr>
            <w:tcW w:w="1968" w:type="dxa"/>
            <w:tcBorders>
              <w:bottom w:val="nil"/>
              <w:right w:val="nil"/>
            </w:tcBorders>
            <w:shd w:val="clear" w:color="auto" w:fill="auto"/>
          </w:tcPr>
          <w:p w:rsidR="00B9018E" w:rsidRPr="005C38C0" w:rsidRDefault="00B9018E" w:rsidP="00602676">
            <w:pPr>
              <w:rPr>
                <w:lang w:val="ru-RU"/>
              </w:rPr>
            </w:pPr>
            <w:r w:rsidRPr="005C38C0">
              <w:rPr>
                <w:lang w:val="ru-RU"/>
              </w:rPr>
              <w:t>кВт/час</w:t>
            </w:r>
          </w:p>
        </w:tc>
      </w:tr>
    </w:tbl>
    <w:p w:rsidR="000A60CA" w:rsidRDefault="00B9018E" w:rsidP="004329D8">
      <w:pPr>
        <w:rPr>
          <w:lang w:val="ru-RU"/>
        </w:rPr>
      </w:pPr>
      <w:r>
        <w:rPr>
          <w:lang w:val="ru-RU"/>
        </w:rPr>
        <w:tab/>
      </w:r>
      <w:r w:rsidR="000A60CA">
        <w:rPr>
          <w:lang w:val="ru-RU"/>
        </w:rPr>
        <w:tab/>
      </w:r>
      <w:r w:rsidR="000A60CA">
        <w:rPr>
          <w:lang w:val="ru-RU"/>
        </w:rPr>
        <w:tab/>
      </w:r>
      <w:r w:rsidR="000A60CA" w:rsidRPr="00F63C23">
        <w:rPr>
          <w:sz w:val="28"/>
          <w:szCs w:val="28"/>
          <w:lang w:val="ru-RU"/>
        </w:rPr>
        <w:t>Руководитель</w:t>
      </w:r>
      <w:r w:rsidR="000A60CA">
        <w:rPr>
          <w:lang w:val="ru-RU"/>
        </w:rPr>
        <w:t>_________________________________________</w:t>
      </w:r>
    </w:p>
    <w:p w:rsidR="000A60CA" w:rsidRDefault="000A60CA" w:rsidP="00602676">
      <w:pPr>
        <w:rPr>
          <w:lang w:val="ru-RU"/>
        </w:rPr>
      </w:pPr>
      <w:r>
        <w:rPr>
          <w:lang w:val="ru-RU"/>
        </w:rPr>
        <w:t xml:space="preserve">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63C23">
        <w:rPr>
          <w:lang w:val="ru-RU"/>
        </w:rPr>
        <w:tab/>
      </w:r>
      <w:r w:rsidR="00F63C23">
        <w:rPr>
          <w:lang w:val="ru-RU"/>
        </w:rPr>
        <w:tab/>
        <w:t xml:space="preserve">          </w:t>
      </w:r>
      <w:r w:rsidRPr="000A60CA">
        <w:rPr>
          <w:sz w:val="20"/>
          <w:szCs w:val="20"/>
          <w:lang w:val="ru-RU"/>
        </w:rPr>
        <w:t>подпись, Ф.И.О.</w:t>
      </w:r>
    </w:p>
    <w:p w:rsidR="000A60CA" w:rsidRDefault="000A60CA" w:rsidP="000A60CA">
      <w:pPr>
        <w:rPr>
          <w:lang w:val="ru-RU"/>
        </w:rPr>
      </w:pPr>
      <w:r>
        <w:rPr>
          <w:lang w:val="ru-RU"/>
        </w:rPr>
        <w:t xml:space="preserve">М.П.                           </w:t>
      </w:r>
      <w:r w:rsidRPr="00F63C23">
        <w:rPr>
          <w:sz w:val="28"/>
          <w:szCs w:val="28"/>
          <w:lang w:val="ru-RU"/>
        </w:rPr>
        <w:t>Главный бухгалтер</w:t>
      </w:r>
      <w:r>
        <w:rPr>
          <w:lang w:val="ru-RU"/>
        </w:rPr>
        <w:t>____________________________________</w:t>
      </w:r>
    </w:p>
    <w:p w:rsidR="000A60CA" w:rsidRDefault="000A60CA" w:rsidP="000A60CA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63C23">
        <w:rPr>
          <w:lang w:val="ru-RU"/>
        </w:rPr>
        <w:t xml:space="preserve">                                 </w:t>
      </w:r>
      <w:r w:rsidRPr="000A60CA">
        <w:rPr>
          <w:sz w:val="20"/>
          <w:szCs w:val="20"/>
          <w:lang w:val="ru-RU"/>
        </w:rPr>
        <w:t>подпись, Ф.И.О.</w:t>
      </w:r>
    </w:p>
    <w:p w:rsidR="000A60CA" w:rsidRDefault="000A60CA" w:rsidP="000A60CA">
      <w:pPr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</w:t>
      </w:r>
      <w:r w:rsidRPr="000A60CA">
        <w:rPr>
          <w:lang w:val="ru-RU"/>
        </w:rPr>
        <w:t>Ответственный за электрохозяйство</w:t>
      </w:r>
      <w:r>
        <w:rPr>
          <w:lang w:val="ru-RU"/>
        </w:rPr>
        <w:t>_______________________</w:t>
      </w:r>
      <w:r w:rsidR="00F63C23">
        <w:rPr>
          <w:lang w:val="ru-RU"/>
        </w:rPr>
        <w:t>__</w:t>
      </w:r>
    </w:p>
    <w:p w:rsidR="000A60CA" w:rsidRDefault="000A60CA" w:rsidP="00602676">
      <w:pPr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63C23">
        <w:rPr>
          <w:lang w:val="ru-RU"/>
        </w:rPr>
        <w:t xml:space="preserve">          </w:t>
      </w:r>
      <w:r w:rsidRPr="000A60CA">
        <w:rPr>
          <w:sz w:val="20"/>
          <w:szCs w:val="20"/>
          <w:lang w:val="ru-RU"/>
        </w:rPr>
        <w:t>подпись, Ф.И.О.</w:t>
      </w:r>
    </w:p>
    <w:p w:rsidR="00686A97" w:rsidRPr="00BA39BF" w:rsidRDefault="00BA39BF" w:rsidP="00686A97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</w:t>
      </w:r>
    </w:p>
    <w:p w:rsidR="00BA39BF" w:rsidRPr="00BA39BF" w:rsidRDefault="00BA39BF" w:rsidP="00602676">
      <w:pPr>
        <w:rPr>
          <w:sz w:val="20"/>
          <w:szCs w:val="20"/>
          <w:lang w:val="ru-RU"/>
        </w:rPr>
      </w:pPr>
    </w:p>
    <w:sectPr w:rsidR="00BA39BF" w:rsidRPr="00BA39BF" w:rsidSect="00C73255">
      <w:headerReference w:type="default" r:id="rId6"/>
      <w:footerReference w:type="even" r:id="rId7"/>
      <w:footerReference w:type="default" r:id="rId8"/>
      <w:headerReference w:type="first" r:id="rId9"/>
      <w:pgSz w:w="16838" w:h="11906" w:orient="landscape"/>
      <w:pgMar w:top="227" w:right="238" w:bottom="227" w:left="72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C0" w:rsidRDefault="005C38C0">
      <w:r>
        <w:separator/>
      </w:r>
    </w:p>
  </w:endnote>
  <w:endnote w:type="continuationSeparator" w:id="0">
    <w:p w:rsidR="005C38C0" w:rsidRDefault="005C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04" w:rsidRDefault="00892D04" w:rsidP="008017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2D04" w:rsidRDefault="00892D04" w:rsidP="008778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04" w:rsidRDefault="00892D04" w:rsidP="008778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C0" w:rsidRDefault="005C38C0">
      <w:r>
        <w:separator/>
      </w:r>
    </w:p>
  </w:footnote>
  <w:footnote w:type="continuationSeparator" w:id="0">
    <w:p w:rsidR="005C38C0" w:rsidRDefault="005C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04" w:rsidRDefault="00892D04" w:rsidP="004A5734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721C0">
      <w:rPr>
        <w:rStyle w:val="a4"/>
        <w:noProof/>
      </w:rPr>
      <w:t>2</w:t>
    </w:r>
    <w:r>
      <w:rPr>
        <w:rStyle w:val="a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04" w:rsidRPr="004A5734" w:rsidRDefault="00892D04" w:rsidP="004A57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FF"/>
    <w:rsid w:val="00017427"/>
    <w:rsid w:val="000872A7"/>
    <w:rsid w:val="000A60CA"/>
    <w:rsid w:val="000B79FC"/>
    <w:rsid w:val="00115FE6"/>
    <w:rsid w:val="001240B9"/>
    <w:rsid w:val="00135E60"/>
    <w:rsid w:val="0026227B"/>
    <w:rsid w:val="002A0C60"/>
    <w:rsid w:val="004329D8"/>
    <w:rsid w:val="00496B82"/>
    <w:rsid w:val="004A5734"/>
    <w:rsid w:val="004C7AF2"/>
    <w:rsid w:val="005A18BA"/>
    <w:rsid w:val="005A43DE"/>
    <w:rsid w:val="005A443E"/>
    <w:rsid w:val="005C38C0"/>
    <w:rsid w:val="005D6DDB"/>
    <w:rsid w:val="005F5E6A"/>
    <w:rsid w:val="005F7C31"/>
    <w:rsid w:val="00602676"/>
    <w:rsid w:val="00640837"/>
    <w:rsid w:val="00686A97"/>
    <w:rsid w:val="007430F1"/>
    <w:rsid w:val="00756656"/>
    <w:rsid w:val="007C5F55"/>
    <w:rsid w:val="007E7780"/>
    <w:rsid w:val="00801758"/>
    <w:rsid w:val="008778FF"/>
    <w:rsid w:val="00892D04"/>
    <w:rsid w:val="008E39ED"/>
    <w:rsid w:val="009247DF"/>
    <w:rsid w:val="009640BC"/>
    <w:rsid w:val="00993F08"/>
    <w:rsid w:val="009B134C"/>
    <w:rsid w:val="009D58C4"/>
    <w:rsid w:val="00A46E85"/>
    <w:rsid w:val="00AC4A16"/>
    <w:rsid w:val="00AE17B2"/>
    <w:rsid w:val="00B9018E"/>
    <w:rsid w:val="00B9283A"/>
    <w:rsid w:val="00BA39BF"/>
    <w:rsid w:val="00BF6D18"/>
    <w:rsid w:val="00C721C0"/>
    <w:rsid w:val="00C73255"/>
    <w:rsid w:val="00D60E88"/>
    <w:rsid w:val="00D9488D"/>
    <w:rsid w:val="00E104A2"/>
    <w:rsid w:val="00EA7A24"/>
    <w:rsid w:val="00EC2DB9"/>
    <w:rsid w:val="00F63C23"/>
    <w:rsid w:val="00F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AC63AEA"/>
  <w15:chartTrackingRefBased/>
  <w15:docId w15:val="{8AE8C11C-D3E1-4926-880D-A9ED5CF6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778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78FF"/>
  </w:style>
  <w:style w:type="paragraph" w:styleId="a5">
    <w:name w:val="header"/>
    <w:basedOn w:val="a"/>
    <w:rsid w:val="004A573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A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Брестские электросети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АС</dc:creator>
  <cp:keywords/>
  <dc:description/>
  <cp:lastModifiedBy>Юрий Б. Спицын</cp:lastModifiedBy>
  <cp:revision>2</cp:revision>
  <cp:lastPrinted>2015-07-16T11:20:00Z</cp:lastPrinted>
  <dcterms:created xsi:type="dcterms:W3CDTF">2024-08-27T10:41:00Z</dcterms:created>
  <dcterms:modified xsi:type="dcterms:W3CDTF">2024-08-27T10:41:00Z</dcterms:modified>
</cp:coreProperties>
</file>